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1736" w14:textId="77777777" w:rsidR="00C22208" w:rsidRPr="00C22208" w:rsidRDefault="00C22208" w:rsidP="00C22208">
      <w:pPr>
        <w:jc w:val="center"/>
        <w:rPr>
          <w:color w:val="FFFFFF" w:themeColor="background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9"/>
        <w:gridCol w:w="3300"/>
      </w:tblGrid>
      <w:tr w:rsidR="00C22208" w:rsidRPr="00C22208" w14:paraId="4D9F1C03" w14:textId="77777777" w:rsidTr="00C22208">
        <w:trPr>
          <w:trHeight w:val="680"/>
        </w:trPr>
        <w:tc>
          <w:tcPr>
            <w:tcW w:w="9004" w:type="dxa"/>
            <w:gridSpan w:val="4"/>
            <w:shd w:val="clear" w:color="auto" w:fill="808080" w:themeFill="background1" w:themeFillShade="80"/>
            <w:vAlign w:val="center"/>
          </w:tcPr>
          <w:p w14:paraId="035421BE" w14:textId="7038B9BB" w:rsidR="00C22208" w:rsidRPr="00C22208" w:rsidRDefault="00C22208" w:rsidP="00C22208">
            <w:pPr>
              <w:jc w:val="center"/>
              <w:rPr>
                <w:color w:val="FFFFFF" w:themeColor="background1"/>
                <w:sz w:val="32"/>
                <w:szCs w:val="32"/>
                <w:lang w:val="en-GB"/>
              </w:rPr>
            </w:pPr>
            <w:r w:rsidRPr="00C22208">
              <w:rPr>
                <w:color w:val="FFFFFF" w:themeColor="background1"/>
                <w:sz w:val="32"/>
                <w:szCs w:val="32"/>
                <w:lang w:val="en-GB"/>
              </w:rPr>
              <w:t>New Project Proposal Form</w:t>
            </w:r>
          </w:p>
        </w:tc>
      </w:tr>
      <w:tr w:rsidR="00926BD1" w14:paraId="5ED01348" w14:textId="77777777" w:rsidTr="0041780F">
        <w:tc>
          <w:tcPr>
            <w:tcW w:w="2405" w:type="dxa"/>
          </w:tcPr>
          <w:p w14:paraId="724878CC" w14:textId="77777777" w:rsidR="0041780F" w:rsidRDefault="0041780F" w:rsidP="0041780F">
            <w:pPr>
              <w:rPr>
                <w:lang w:val="en-GB"/>
              </w:rPr>
            </w:pPr>
            <w:r>
              <w:rPr>
                <w:lang w:val="en-GB"/>
              </w:rPr>
              <w:t>Project Name</w:t>
            </w:r>
          </w:p>
          <w:p w14:paraId="6A839051" w14:textId="77777777" w:rsidR="00926BD1" w:rsidRDefault="00926BD1" w:rsidP="00ED2AE3">
            <w:pPr>
              <w:rPr>
                <w:lang w:val="en-GB"/>
              </w:rPr>
            </w:pPr>
          </w:p>
        </w:tc>
        <w:tc>
          <w:tcPr>
            <w:tcW w:w="6599" w:type="dxa"/>
            <w:gridSpan w:val="3"/>
          </w:tcPr>
          <w:p w14:paraId="5444647E" w14:textId="7D177765" w:rsidR="00926BD1" w:rsidRDefault="00C22208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rojectTitle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bookmarkStart w:id="0" w:name="ProjectTitle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41780F" w14:paraId="18728BC1" w14:textId="77777777" w:rsidTr="00263221">
        <w:trPr>
          <w:trHeight w:val="454"/>
        </w:trPr>
        <w:tc>
          <w:tcPr>
            <w:tcW w:w="2405" w:type="dxa"/>
            <w:vMerge w:val="restart"/>
          </w:tcPr>
          <w:p w14:paraId="34425A61" w14:textId="77777777" w:rsidR="0041780F" w:rsidRDefault="0041780F" w:rsidP="0041780F">
            <w:pPr>
              <w:rPr>
                <w:lang w:val="en-GB"/>
              </w:rPr>
            </w:pPr>
            <w:r>
              <w:rPr>
                <w:lang w:val="en-GB"/>
              </w:rPr>
              <w:t>Service Area</w:t>
            </w:r>
          </w:p>
          <w:p w14:paraId="6F80A55E" w14:textId="77777777" w:rsidR="0041780F" w:rsidRDefault="0041780F" w:rsidP="00ED2AE3">
            <w:pPr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169260A2" w14:textId="7C75B109" w:rsidR="0041780F" w:rsidRPr="00263221" w:rsidRDefault="00C22208" w:rsidP="0026322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A_L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A_Lab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  <w:r w:rsidR="0041780F" w:rsidRPr="00263221">
              <w:rPr>
                <w:lang w:val="en-GB"/>
              </w:rPr>
              <w:t xml:space="preserve"> Lab</w:t>
            </w:r>
          </w:p>
        </w:tc>
        <w:tc>
          <w:tcPr>
            <w:tcW w:w="3339" w:type="dxa"/>
            <w:gridSpan w:val="2"/>
            <w:vAlign w:val="center"/>
          </w:tcPr>
          <w:p w14:paraId="3554FCC9" w14:textId="25F8EC41" w:rsidR="0041780F" w:rsidRPr="00263221" w:rsidRDefault="00C22208" w:rsidP="0026322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A_Lo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A_Loan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  <w:r w:rsidR="0041780F" w:rsidRPr="00263221">
              <w:rPr>
                <w:lang w:val="en-GB"/>
              </w:rPr>
              <w:t xml:space="preserve"> Loan Equipment</w:t>
            </w:r>
          </w:p>
        </w:tc>
      </w:tr>
      <w:tr w:rsidR="0041780F" w14:paraId="038E80E3" w14:textId="77777777" w:rsidTr="00263221">
        <w:trPr>
          <w:trHeight w:val="454"/>
        </w:trPr>
        <w:tc>
          <w:tcPr>
            <w:tcW w:w="2405" w:type="dxa"/>
            <w:vMerge/>
          </w:tcPr>
          <w:p w14:paraId="3D89667E" w14:textId="77777777" w:rsidR="0041780F" w:rsidRDefault="0041780F" w:rsidP="0041780F">
            <w:pPr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28EC1482" w14:textId="14D6695B" w:rsidR="0041780F" w:rsidRPr="00263221" w:rsidRDefault="00C22208" w:rsidP="00263221">
            <w:pPr>
              <w:spacing w:line="240" w:lineRule="auto"/>
              <w:rPr>
                <w:lang w:val="en-CH" w:eastAsia="en-GB"/>
              </w:rPr>
            </w:pPr>
            <w:r>
              <w:rPr>
                <w:lang w:val="en-GB"/>
              </w:rPr>
              <w:fldChar w:fldCharType="begin">
                <w:ffData>
                  <w:name w:val="SA_D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A_DP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  <w:r w:rsidR="0041780F" w:rsidRPr="00263221">
              <w:rPr>
                <w:lang w:val="en-GB"/>
              </w:rPr>
              <w:t xml:space="preserve"> </w:t>
            </w:r>
            <w:r w:rsidR="0041780F" w:rsidRPr="00263221">
              <w:rPr>
                <w:color w:val="333333"/>
                <w:shd w:val="clear" w:color="auto" w:fill="FFFFFF"/>
              </w:rPr>
              <w:t>Data processing/management</w:t>
            </w:r>
          </w:p>
        </w:tc>
        <w:tc>
          <w:tcPr>
            <w:tcW w:w="3339" w:type="dxa"/>
            <w:gridSpan w:val="2"/>
            <w:vAlign w:val="center"/>
          </w:tcPr>
          <w:p w14:paraId="5B2DB53B" w14:textId="499765E9" w:rsidR="0041780F" w:rsidRPr="00263221" w:rsidRDefault="00C22208" w:rsidP="0026322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A_Pro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A_Prog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 w:rsidR="0041780F" w:rsidRPr="00263221">
              <w:rPr>
                <w:lang w:val="en-GB"/>
              </w:rPr>
              <w:t xml:space="preserve"> Programming</w:t>
            </w:r>
          </w:p>
        </w:tc>
      </w:tr>
      <w:tr w:rsidR="0041780F" w14:paraId="2C0F3E82" w14:textId="77777777" w:rsidTr="00263221">
        <w:trPr>
          <w:trHeight w:val="454"/>
        </w:trPr>
        <w:tc>
          <w:tcPr>
            <w:tcW w:w="2405" w:type="dxa"/>
            <w:vMerge/>
          </w:tcPr>
          <w:p w14:paraId="0CF33FE3" w14:textId="77777777" w:rsidR="0041780F" w:rsidRDefault="0041780F" w:rsidP="0041780F">
            <w:pPr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6397CA9" w14:textId="6F81910D" w:rsidR="0041780F" w:rsidRPr="00263221" w:rsidRDefault="00C22208" w:rsidP="0026322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A_Stat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A_Stats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"/>
            <w:r w:rsidR="0041780F" w:rsidRPr="00263221">
              <w:rPr>
                <w:lang w:val="en-GB"/>
              </w:rPr>
              <w:t xml:space="preserve"> Statistical Consulting</w:t>
            </w:r>
          </w:p>
        </w:tc>
        <w:tc>
          <w:tcPr>
            <w:tcW w:w="3339" w:type="dxa"/>
            <w:gridSpan w:val="2"/>
            <w:vAlign w:val="center"/>
          </w:tcPr>
          <w:p w14:paraId="6AE69C83" w14:textId="2591DE11" w:rsidR="0041780F" w:rsidRPr="00263221" w:rsidRDefault="00C22208" w:rsidP="0026322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A_FieldWor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A_FieldWork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"/>
            <w:r w:rsidR="0041780F" w:rsidRPr="00263221">
              <w:rPr>
                <w:lang w:val="en-GB"/>
              </w:rPr>
              <w:t xml:space="preserve"> Fieldwork</w:t>
            </w:r>
          </w:p>
        </w:tc>
      </w:tr>
      <w:tr w:rsidR="0041780F" w14:paraId="750AD392" w14:textId="77777777" w:rsidTr="00263221">
        <w:trPr>
          <w:trHeight w:val="454"/>
        </w:trPr>
        <w:tc>
          <w:tcPr>
            <w:tcW w:w="2405" w:type="dxa"/>
            <w:vMerge/>
          </w:tcPr>
          <w:p w14:paraId="57C6143A" w14:textId="77777777" w:rsidR="0041780F" w:rsidRDefault="0041780F" w:rsidP="0041780F">
            <w:pPr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6502DC18" w14:textId="3E78943B" w:rsidR="0041780F" w:rsidRPr="00263221" w:rsidRDefault="00C22208" w:rsidP="0026322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A_Swissd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A_Swissdox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"/>
            <w:r w:rsidR="0041780F" w:rsidRPr="00263221">
              <w:rPr>
                <w:lang w:val="en-GB"/>
              </w:rPr>
              <w:t xml:space="preserve"> </w:t>
            </w:r>
            <w:proofErr w:type="spellStart"/>
            <w:r w:rsidR="0041780F" w:rsidRPr="00263221">
              <w:rPr>
                <w:lang w:val="en-GB"/>
              </w:rPr>
              <w:t>Swissdox</w:t>
            </w:r>
            <w:proofErr w:type="spellEnd"/>
            <w:r w:rsidR="0041780F" w:rsidRPr="00263221">
              <w:rPr>
                <w:lang w:val="en-GB"/>
              </w:rPr>
              <w:t xml:space="preserve"> Master</w:t>
            </w:r>
          </w:p>
        </w:tc>
        <w:tc>
          <w:tcPr>
            <w:tcW w:w="3339" w:type="dxa"/>
            <w:gridSpan w:val="2"/>
            <w:vAlign w:val="center"/>
          </w:tcPr>
          <w:p w14:paraId="39C27B8E" w14:textId="222F25DC" w:rsidR="0041780F" w:rsidRPr="00263221" w:rsidRDefault="00C22208" w:rsidP="00263221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A_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A_Other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8"/>
            <w:r w:rsidR="0041780F" w:rsidRPr="00263221">
              <w:rPr>
                <w:lang w:val="en-GB"/>
              </w:rPr>
              <w:t xml:space="preserve"> Other</w:t>
            </w:r>
          </w:p>
        </w:tc>
      </w:tr>
      <w:tr w:rsidR="00926BD1" w14:paraId="48F686A0" w14:textId="77777777" w:rsidTr="00E72631">
        <w:trPr>
          <w:trHeight w:val="3969"/>
        </w:trPr>
        <w:tc>
          <w:tcPr>
            <w:tcW w:w="2405" w:type="dxa"/>
            <w:shd w:val="clear" w:color="auto" w:fill="auto"/>
          </w:tcPr>
          <w:p w14:paraId="2FEECA0D" w14:textId="77777777" w:rsidR="0041780F" w:rsidRDefault="0041780F" w:rsidP="0041780F">
            <w:pPr>
              <w:rPr>
                <w:lang w:val="en-GB"/>
              </w:rPr>
            </w:pPr>
            <w:r>
              <w:rPr>
                <w:lang w:val="en-GB"/>
              </w:rPr>
              <w:t>Project Summary</w:t>
            </w:r>
          </w:p>
          <w:p w14:paraId="422D413B" w14:textId="77777777" w:rsidR="00926BD1" w:rsidRDefault="00926BD1" w:rsidP="00ED2AE3">
            <w:pPr>
              <w:rPr>
                <w:lang w:val="en-GB"/>
              </w:rPr>
            </w:pPr>
          </w:p>
          <w:p w14:paraId="075C29C3" w14:textId="77777777" w:rsidR="0041780F" w:rsidRDefault="0041780F" w:rsidP="00ED2AE3">
            <w:pPr>
              <w:rPr>
                <w:lang w:val="en-GB"/>
              </w:rPr>
            </w:pPr>
          </w:p>
          <w:p w14:paraId="1A282BAC" w14:textId="77777777" w:rsidR="0041780F" w:rsidRDefault="0041780F" w:rsidP="00ED2AE3">
            <w:pPr>
              <w:rPr>
                <w:lang w:val="en-GB"/>
              </w:rPr>
            </w:pPr>
          </w:p>
          <w:p w14:paraId="7D6831B1" w14:textId="75BACBC5" w:rsidR="0041780F" w:rsidRDefault="0041780F" w:rsidP="00ED2AE3">
            <w:pPr>
              <w:rPr>
                <w:lang w:val="en-GB"/>
              </w:rPr>
            </w:pPr>
          </w:p>
        </w:tc>
        <w:tc>
          <w:tcPr>
            <w:tcW w:w="6599" w:type="dxa"/>
            <w:gridSpan w:val="3"/>
          </w:tcPr>
          <w:p w14:paraId="2147578D" w14:textId="77777777" w:rsidR="00926BD1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rojectSummary"/>
                  <w:enabled/>
                  <w:calcOnExit w:val="0"/>
                  <w:statusText w:type="text" w:val="Please enter a summary of your project here."/>
                  <w:textInput/>
                </w:ffData>
              </w:fldChar>
            </w:r>
            <w:bookmarkStart w:id="9" w:name="ProjectSummary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263221" w14:paraId="4BE909A2" w14:textId="77777777" w:rsidTr="00263221">
        <w:trPr>
          <w:trHeight w:val="567"/>
        </w:trPr>
        <w:tc>
          <w:tcPr>
            <w:tcW w:w="9004" w:type="dxa"/>
            <w:gridSpan w:val="4"/>
            <w:shd w:val="clear" w:color="auto" w:fill="808080" w:themeFill="background1" w:themeFillShade="80"/>
            <w:vAlign w:val="center"/>
          </w:tcPr>
          <w:p w14:paraId="628964B3" w14:textId="3B4F0B1A" w:rsidR="00263221" w:rsidRPr="00C22208" w:rsidRDefault="00263221" w:rsidP="00ED2AE3">
            <w:pPr>
              <w:rPr>
                <w:b/>
                <w:bCs/>
                <w:lang w:val="en-GB"/>
              </w:rPr>
            </w:pPr>
            <w:r w:rsidRPr="00C22208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>Additional Information (Lab and Loan Service)</w:t>
            </w:r>
          </w:p>
        </w:tc>
      </w:tr>
      <w:tr w:rsidR="00263221" w14:paraId="0A05F6C2" w14:textId="77777777" w:rsidTr="0041780F">
        <w:tc>
          <w:tcPr>
            <w:tcW w:w="2405" w:type="dxa"/>
          </w:tcPr>
          <w:p w14:paraId="0D796AE9" w14:textId="77777777" w:rsidR="00263221" w:rsidRDefault="00263221" w:rsidP="0041780F">
            <w:pPr>
              <w:rPr>
                <w:lang w:val="en-GB"/>
              </w:rPr>
            </w:pPr>
            <w:r>
              <w:rPr>
                <w:lang w:val="en-GB"/>
              </w:rPr>
              <w:t>Approximate Start Date</w:t>
            </w:r>
          </w:p>
          <w:p w14:paraId="19A50F5A" w14:textId="6269BCB6" w:rsidR="00263221" w:rsidRDefault="00263221" w:rsidP="0041780F">
            <w:pPr>
              <w:rPr>
                <w:lang w:val="en-GB"/>
              </w:rPr>
            </w:pPr>
          </w:p>
        </w:tc>
        <w:tc>
          <w:tcPr>
            <w:tcW w:w="6599" w:type="dxa"/>
            <w:gridSpan w:val="3"/>
          </w:tcPr>
          <w:p w14:paraId="6C4ABB72" w14:textId="06276537" w:rsidR="00263221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tartDate"/>
                  <w:enabled/>
                  <w:calcOnExit w:val="0"/>
                  <w:statusText w:type="text" w:val="For lab based projects, please enter the date you estimate that you will begin data collection."/>
                  <w:textInput>
                    <w:type w:val="date"/>
                  </w:textInput>
                </w:ffData>
              </w:fldChar>
            </w:r>
            <w:bookmarkStart w:id="10" w:name="StartDate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7C16A3" w14:paraId="30022025" w14:textId="77777777" w:rsidTr="00CC5B4C">
        <w:trPr>
          <w:trHeight w:val="44"/>
        </w:trPr>
        <w:tc>
          <w:tcPr>
            <w:tcW w:w="2405" w:type="dxa"/>
            <w:vMerge w:val="restart"/>
          </w:tcPr>
          <w:p w14:paraId="43F15D6A" w14:textId="77777777" w:rsidR="007C16A3" w:rsidRDefault="007C16A3" w:rsidP="0041780F">
            <w:pPr>
              <w:rPr>
                <w:lang w:val="en-GB"/>
              </w:rPr>
            </w:pPr>
            <w:r>
              <w:rPr>
                <w:lang w:val="en-GB"/>
              </w:rPr>
              <w:t>Technology / Modality</w:t>
            </w:r>
          </w:p>
          <w:p w14:paraId="34979020" w14:textId="77777777" w:rsidR="007C16A3" w:rsidRDefault="007C16A3" w:rsidP="00ED2AE3">
            <w:pPr>
              <w:rPr>
                <w:lang w:val="en-GB"/>
              </w:rPr>
            </w:pPr>
          </w:p>
        </w:tc>
        <w:tc>
          <w:tcPr>
            <w:tcW w:w="3299" w:type="dxa"/>
            <w:gridSpan w:val="2"/>
          </w:tcPr>
          <w:p w14:paraId="4328950B" w14:textId="156F7687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R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1"/>
            <w:r w:rsidR="007C16A3">
              <w:rPr>
                <w:lang w:val="en-GB"/>
              </w:rPr>
              <w:t xml:space="preserve"> Audio Recording</w:t>
            </w:r>
          </w:p>
        </w:tc>
        <w:tc>
          <w:tcPr>
            <w:tcW w:w="3300" w:type="dxa"/>
          </w:tcPr>
          <w:p w14:paraId="3580F9F6" w14:textId="32B6FBB0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e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eeg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2"/>
            <w:r w:rsidR="007C16A3">
              <w:rPr>
                <w:lang w:val="en-GB"/>
              </w:rPr>
              <w:t xml:space="preserve"> EEG</w:t>
            </w:r>
          </w:p>
        </w:tc>
      </w:tr>
      <w:tr w:rsidR="007C16A3" w14:paraId="4D30CFE8" w14:textId="77777777" w:rsidTr="00CC5B4C">
        <w:trPr>
          <w:trHeight w:val="43"/>
        </w:trPr>
        <w:tc>
          <w:tcPr>
            <w:tcW w:w="2405" w:type="dxa"/>
            <w:vMerge/>
          </w:tcPr>
          <w:p w14:paraId="6E0D3938" w14:textId="77777777" w:rsidR="007C16A3" w:rsidRDefault="007C16A3" w:rsidP="0041780F">
            <w:pPr>
              <w:rPr>
                <w:lang w:val="en-GB"/>
              </w:rPr>
            </w:pPr>
          </w:p>
        </w:tc>
        <w:tc>
          <w:tcPr>
            <w:tcW w:w="3299" w:type="dxa"/>
            <w:gridSpan w:val="2"/>
          </w:tcPr>
          <w:p w14:paraId="31C7094B" w14:textId="45CB5EE0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Vre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rec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3"/>
            <w:r w:rsidR="007C16A3">
              <w:rPr>
                <w:lang w:val="en-GB"/>
              </w:rPr>
              <w:t xml:space="preserve"> Video Recording</w:t>
            </w:r>
          </w:p>
        </w:tc>
        <w:tc>
          <w:tcPr>
            <w:tcW w:w="3300" w:type="dxa"/>
          </w:tcPr>
          <w:p w14:paraId="0C58FEBA" w14:textId="5B68F970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fni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fnirs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4"/>
            <w:r w:rsidR="007C16A3">
              <w:rPr>
                <w:lang w:val="en-GB"/>
              </w:rPr>
              <w:t xml:space="preserve"> </w:t>
            </w:r>
            <w:proofErr w:type="spellStart"/>
            <w:r w:rsidR="007C16A3">
              <w:rPr>
                <w:lang w:val="en-GB"/>
              </w:rPr>
              <w:t>fNIRS</w:t>
            </w:r>
            <w:proofErr w:type="spellEnd"/>
          </w:p>
        </w:tc>
      </w:tr>
      <w:tr w:rsidR="007C16A3" w14:paraId="6438A018" w14:textId="77777777" w:rsidTr="00CC5B4C">
        <w:trPr>
          <w:trHeight w:val="43"/>
        </w:trPr>
        <w:tc>
          <w:tcPr>
            <w:tcW w:w="2405" w:type="dxa"/>
            <w:vMerge/>
          </w:tcPr>
          <w:p w14:paraId="64A4C2CF" w14:textId="77777777" w:rsidR="007C16A3" w:rsidRDefault="007C16A3" w:rsidP="0041780F">
            <w:pPr>
              <w:rPr>
                <w:lang w:val="en-GB"/>
              </w:rPr>
            </w:pPr>
          </w:p>
        </w:tc>
        <w:tc>
          <w:tcPr>
            <w:tcW w:w="3299" w:type="dxa"/>
            <w:gridSpan w:val="2"/>
          </w:tcPr>
          <w:p w14:paraId="323B7885" w14:textId="6042CF69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spee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Dspeech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5"/>
            <w:r w:rsidR="007C16A3">
              <w:rPr>
                <w:lang w:val="en-GB"/>
              </w:rPr>
              <w:t xml:space="preserve"> Directed speech experiment </w:t>
            </w:r>
          </w:p>
        </w:tc>
        <w:tc>
          <w:tcPr>
            <w:tcW w:w="3300" w:type="dxa"/>
          </w:tcPr>
          <w:p w14:paraId="1FD25CA3" w14:textId="6D2797AE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EyeTrack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EyeTracking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6"/>
            <w:r w:rsidR="007C16A3">
              <w:rPr>
                <w:lang w:val="en-GB"/>
              </w:rPr>
              <w:t xml:space="preserve"> Eye tracking</w:t>
            </w:r>
          </w:p>
        </w:tc>
      </w:tr>
      <w:tr w:rsidR="007C16A3" w14:paraId="114A6794" w14:textId="77777777" w:rsidTr="00CC5B4C">
        <w:trPr>
          <w:trHeight w:val="43"/>
        </w:trPr>
        <w:tc>
          <w:tcPr>
            <w:tcW w:w="2405" w:type="dxa"/>
            <w:vMerge/>
          </w:tcPr>
          <w:p w14:paraId="6B62B27A" w14:textId="77777777" w:rsidR="007C16A3" w:rsidRDefault="007C16A3" w:rsidP="0041780F">
            <w:pPr>
              <w:rPr>
                <w:lang w:val="en-GB"/>
              </w:rPr>
            </w:pPr>
          </w:p>
        </w:tc>
        <w:tc>
          <w:tcPr>
            <w:tcW w:w="3299" w:type="dxa"/>
            <w:gridSpan w:val="2"/>
          </w:tcPr>
          <w:p w14:paraId="0878EFFB" w14:textId="7F9B000D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EMA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7"/>
            <w:r w:rsidR="007C16A3">
              <w:rPr>
                <w:lang w:val="en-GB"/>
              </w:rPr>
              <w:t xml:space="preserve"> EMA</w:t>
            </w:r>
          </w:p>
        </w:tc>
        <w:tc>
          <w:tcPr>
            <w:tcW w:w="3300" w:type="dxa"/>
          </w:tcPr>
          <w:p w14:paraId="4465D287" w14:textId="6F4816FC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UT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UTI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8"/>
            <w:r w:rsidR="007C16A3">
              <w:rPr>
                <w:lang w:val="en-GB"/>
              </w:rPr>
              <w:t xml:space="preserve"> UTI</w:t>
            </w:r>
          </w:p>
        </w:tc>
      </w:tr>
      <w:tr w:rsidR="007C16A3" w14:paraId="119BFD9D" w14:textId="77777777" w:rsidTr="00CC5B4C">
        <w:trPr>
          <w:trHeight w:val="43"/>
        </w:trPr>
        <w:tc>
          <w:tcPr>
            <w:tcW w:w="2405" w:type="dxa"/>
            <w:vMerge/>
          </w:tcPr>
          <w:p w14:paraId="6E7446C5" w14:textId="77777777" w:rsidR="007C16A3" w:rsidRDefault="007C16A3" w:rsidP="0041780F">
            <w:pPr>
              <w:rPr>
                <w:lang w:val="en-GB"/>
              </w:rPr>
            </w:pPr>
          </w:p>
        </w:tc>
        <w:tc>
          <w:tcPr>
            <w:tcW w:w="3299" w:type="dxa"/>
            <w:gridSpan w:val="2"/>
          </w:tcPr>
          <w:p w14:paraId="106BE445" w14:textId="1E032B67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EG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EGG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9"/>
            <w:r w:rsidR="007C16A3">
              <w:rPr>
                <w:lang w:val="en-GB"/>
              </w:rPr>
              <w:t xml:space="preserve"> EGG</w:t>
            </w:r>
          </w:p>
        </w:tc>
        <w:tc>
          <w:tcPr>
            <w:tcW w:w="3300" w:type="dxa"/>
          </w:tcPr>
          <w:p w14:paraId="7DCBE1A2" w14:textId="3FD3DECA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MotTra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otTrack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0"/>
            <w:r w:rsidR="007C16A3">
              <w:rPr>
                <w:lang w:val="en-GB"/>
              </w:rPr>
              <w:t xml:space="preserve"> Motion Tracking</w:t>
            </w:r>
          </w:p>
        </w:tc>
      </w:tr>
      <w:tr w:rsidR="007C16A3" w14:paraId="6765BF5F" w14:textId="77777777" w:rsidTr="00CC5B4C">
        <w:trPr>
          <w:trHeight w:val="43"/>
        </w:trPr>
        <w:tc>
          <w:tcPr>
            <w:tcW w:w="2405" w:type="dxa"/>
            <w:vMerge/>
          </w:tcPr>
          <w:p w14:paraId="7E39DEAB" w14:textId="77777777" w:rsidR="007C16A3" w:rsidRDefault="007C16A3" w:rsidP="0041780F">
            <w:pPr>
              <w:rPr>
                <w:lang w:val="en-GB"/>
              </w:rPr>
            </w:pPr>
          </w:p>
        </w:tc>
        <w:tc>
          <w:tcPr>
            <w:tcW w:w="3299" w:type="dxa"/>
            <w:gridSpan w:val="2"/>
          </w:tcPr>
          <w:p w14:paraId="0D204FB1" w14:textId="5F299B74" w:rsidR="007C16A3" w:rsidRDefault="00E72631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OtherTe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therTech"/>
            <w:r>
              <w:rPr>
                <w:lang w:val="en-GB"/>
              </w:rPr>
              <w:instrText xml:space="preserve"> FORMCHECKBOX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 w:rsidR="007C16A3">
              <w:rPr>
                <w:lang w:val="en-GB"/>
              </w:rPr>
              <w:t xml:space="preserve"> Other</w:t>
            </w:r>
          </w:p>
        </w:tc>
        <w:tc>
          <w:tcPr>
            <w:tcW w:w="3300" w:type="dxa"/>
          </w:tcPr>
          <w:p w14:paraId="2B9DFFA9" w14:textId="77777777" w:rsidR="007C16A3" w:rsidRDefault="007C16A3" w:rsidP="00ED2AE3">
            <w:pPr>
              <w:rPr>
                <w:lang w:val="en-GB"/>
              </w:rPr>
            </w:pPr>
          </w:p>
        </w:tc>
      </w:tr>
      <w:tr w:rsidR="00C22208" w14:paraId="51720FFD" w14:textId="77777777" w:rsidTr="00C22208">
        <w:trPr>
          <w:trHeight w:val="397"/>
        </w:trPr>
        <w:tc>
          <w:tcPr>
            <w:tcW w:w="9004" w:type="dxa"/>
            <w:gridSpan w:val="4"/>
            <w:shd w:val="clear" w:color="auto" w:fill="808080" w:themeFill="background1" w:themeFillShade="80"/>
          </w:tcPr>
          <w:p w14:paraId="4C6ECB17" w14:textId="31C71557" w:rsidR="00C22208" w:rsidRPr="00C22208" w:rsidRDefault="00C22208" w:rsidP="00ED2AE3">
            <w:pPr>
              <w:rPr>
                <w:b/>
                <w:bCs/>
                <w:lang w:val="en-GB"/>
              </w:rPr>
            </w:pPr>
            <w:r w:rsidRPr="00C22208">
              <w:rPr>
                <w:b/>
                <w:bCs/>
                <w:color w:val="FFFFFF" w:themeColor="background1"/>
                <w:lang w:val="en-GB"/>
              </w:rPr>
              <w:t>Participant</w:t>
            </w:r>
          </w:p>
        </w:tc>
      </w:tr>
      <w:tr w:rsidR="00926BD1" w14:paraId="6B70908D" w14:textId="77777777" w:rsidTr="0041780F">
        <w:tc>
          <w:tcPr>
            <w:tcW w:w="2405" w:type="dxa"/>
          </w:tcPr>
          <w:p w14:paraId="5A200C8D" w14:textId="77777777" w:rsidR="0041780F" w:rsidRDefault="0041780F" w:rsidP="0041780F">
            <w:pPr>
              <w:rPr>
                <w:lang w:val="en-GB"/>
              </w:rPr>
            </w:pPr>
            <w:r>
              <w:rPr>
                <w:lang w:val="en-GB"/>
              </w:rPr>
              <w:t>Number</w:t>
            </w:r>
          </w:p>
          <w:p w14:paraId="1FDC4690" w14:textId="77777777" w:rsidR="00926BD1" w:rsidRDefault="00926BD1" w:rsidP="0041780F">
            <w:pPr>
              <w:rPr>
                <w:lang w:val="en-GB"/>
              </w:rPr>
            </w:pPr>
          </w:p>
        </w:tc>
        <w:tc>
          <w:tcPr>
            <w:tcW w:w="6599" w:type="dxa"/>
            <w:gridSpan w:val="3"/>
          </w:tcPr>
          <w:p w14:paraId="608BBA22" w14:textId="40E95FAA" w:rsidR="00926BD1" w:rsidRDefault="007C16A3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2"/>
          </w:p>
        </w:tc>
      </w:tr>
      <w:tr w:rsidR="00926BD1" w14:paraId="373BA9E3" w14:textId="77777777" w:rsidTr="0041780F">
        <w:tc>
          <w:tcPr>
            <w:tcW w:w="2405" w:type="dxa"/>
          </w:tcPr>
          <w:p w14:paraId="616CB575" w14:textId="77777777" w:rsidR="0041780F" w:rsidRDefault="0041780F" w:rsidP="0041780F">
            <w:pPr>
              <w:rPr>
                <w:lang w:val="en-GB"/>
              </w:rPr>
            </w:pPr>
            <w:r>
              <w:rPr>
                <w:lang w:val="en-GB"/>
              </w:rPr>
              <w:t>Multi Participant</w:t>
            </w:r>
          </w:p>
          <w:p w14:paraId="58666822" w14:textId="77777777" w:rsidR="00926BD1" w:rsidRDefault="00926BD1" w:rsidP="00ED2AE3">
            <w:pPr>
              <w:rPr>
                <w:lang w:val="en-GB"/>
              </w:rPr>
            </w:pPr>
          </w:p>
        </w:tc>
        <w:tc>
          <w:tcPr>
            <w:tcW w:w="6599" w:type="dxa"/>
            <w:gridSpan w:val="3"/>
          </w:tcPr>
          <w:p w14:paraId="6BB5C461" w14:textId="1B7C854F" w:rsidR="00926BD1" w:rsidRDefault="007C16A3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Multi_participant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3" w:name="Multi_participant"/>
            <w:r>
              <w:rPr>
                <w:lang w:val="en-GB"/>
              </w:rPr>
              <w:instrText xml:space="preserve"> FORMDROPDOWN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926BD1" w14:paraId="063A45AC" w14:textId="77777777" w:rsidTr="0041780F">
        <w:tc>
          <w:tcPr>
            <w:tcW w:w="2405" w:type="dxa"/>
          </w:tcPr>
          <w:p w14:paraId="14921EB6" w14:textId="77777777" w:rsidR="0041780F" w:rsidRPr="00D032B5" w:rsidRDefault="0041780F" w:rsidP="0041780F">
            <w:pPr>
              <w:rPr>
                <w:lang w:val="en-GB"/>
              </w:rPr>
            </w:pPr>
            <w:r>
              <w:rPr>
                <w:lang w:val="en-GB"/>
              </w:rPr>
              <w:t>Special Population</w:t>
            </w:r>
          </w:p>
          <w:p w14:paraId="06F12BA1" w14:textId="35F7BBB2" w:rsidR="00926BD1" w:rsidRDefault="00926BD1" w:rsidP="00ED2AE3">
            <w:pPr>
              <w:rPr>
                <w:lang w:val="en-GB"/>
              </w:rPr>
            </w:pPr>
          </w:p>
        </w:tc>
        <w:tc>
          <w:tcPr>
            <w:tcW w:w="6599" w:type="dxa"/>
            <w:gridSpan w:val="3"/>
          </w:tcPr>
          <w:p w14:paraId="6D2381DF" w14:textId="2E2A3DC9" w:rsidR="00926BD1" w:rsidRDefault="007C16A3" w:rsidP="00ED2A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pecial_pop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4" w:name="Special_pop"/>
            <w:r>
              <w:rPr>
                <w:lang w:val="en-GB"/>
              </w:rPr>
              <w:instrText xml:space="preserve"> FORMDROPDOWN </w:instrText>
            </w:r>
            <w:r w:rsidR="00A163CC">
              <w:rPr>
                <w:lang w:val="en-GB"/>
              </w:rPr>
            </w:r>
            <w:r w:rsidR="00A163C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14:paraId="738CCC5E" w14:textId="41E2C278" w:rsidR="00926BD1" w:rsidRDefault="00926BD1" w:rsidP="00ED2AE3">
      <w:pPr>
        <w:rPr>
          <w:lang w:val="en-GB"/>
        </w:rPr>
      </w:pPr>
    </w:p>
    <w:sectPr w:rsidR="00926BD1" w:rsidSect="004516E8">
      <w:headerReference w:type="default" r:id="rId6"/>
      <w:footerReference w:type="default" r:id="rId7"/>
      <w:headerReference w:type="first" r:id="rId8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32B8" w14:textId="77777777" w:rsidR="00A163CC" w:rsidRDefault="00A163CC">
      <w:r>
        <w:separator/>
      </w:r>
    </w:p>
  </w:endnote>
  <w:endnote w:type="continuationSeparator" w:id="0">
    <w:p w14:paraId="4A4F368D" w14:textId="77777777" w:rsidR="00A163CC" w:rsidRDefault="00A1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B57C" w14:textId="77777777" w:rsidR="006F3E70" w:rsidRDefault="006F3E70" w:rsidP="00C42CAC">
    <w:pPr>
      <w:pStyle w:val="Footer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3E3395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3E339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1248" w14:textId="77777777" w:rsidR="00A163CC" w:rsidRDefault="00A163CC">
      <w:r>
        <w:separator/>
      </w:r>
    </w:p>
  </w:footnote>
  <w:footnote w:type="continuationSeparator" w:id="0">
    <w:p w14:paraId="08CCD147" w14:textId="77777777" w:rsidR="00A163CC" w:rsidRDefault="00A1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54C0" w14:textId="77777777" w:rsidR="006F3E70" w:rsidRDefault="000A2D76" w:rsidP="00C42CAC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9776" behindDoc="0" locked="1" layoutInCell="1" allowOverlap="1" wp14:anchorId="0AC2B10E" wp14:editId="6A0F2B18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0" b="1270"/>
          <wp:wrapNone/>
          <wp:docPr id="19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2F51CB8" wp14:editId="705BB959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D66A2" w14:textId="77777777" w:rsidR="006F3E70" w:rsidRPr="00AF4405" w:rsidRDefault="00AF4405" w:rsidP="00FE67EE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 w:rsidRPr="00AF4405">
                            <w:rPr>
                              <w:b w:val="0"/>
                            </w:rPr>
                            <w:t>Technology Platform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 w:val="0"/>
                            </w:rPr>
                            <w:t>LiRI</w:t>
                          </w:r>
                          <w:proofErr w:type="spellEnd"/>
                        </w:p>
                        <w:p w14:paraId="0457136C" w14:textId="77777777" w:rsidR="006F3E70" w:rsidRPr="0084116D" w:rsidRDefault="00AF4405" w:rsidP="00AF4405">
                          <w:pPr>
                            <w:pStyle w:val="Universittseinheit"/>
                          </w:pPr>
                          <w:r>
                            <w:t>Linguistic Research Infrastructure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51CB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" filled="f" stroked="f">
              <v:textbox inset="0,0,0,0">
                <w:txbxContent>
                  <w:p w14:paraId="30FD66A2" w14:textId="77777777" w:rsidR="006F3E70" w:rsidRPr="00AF4405" w:rsidRDefault="00AF4405" w:rsidP="00FE67EE">
                    <w:pPr>
                      <w:pStyle w:val="Universittseinheit"/>
                      <w:rPr>
                        <w:b w:val="0"/>
                      </w:rPr>
                    </w:pPr>
                    <w:r w:rsidRPr="00AF4405">
                      <w:rPr>
                        <w:b w:val="0"/>
                      </w:rPr>
                      <w:t>Technology Platform</w:t>
                    </w:r>
                    <w:r>
                      <w:rPr>
                        <w:b w:val="0"/>
                      </w:rPr>
                      <w:t xml:space="preserve"> </w:t>
                    </w:r>
                    <w:proofErr w:type="spellStart"/>
                    <w:r>
                      <w:rPr>
                        <w:b w:val="0"/>
                      </w:rPr>
                      <w:t>LiRI</w:t>
                    </w:r>
                    <w:proofErr w:type="spellEnd"/>
                  </w:p>
                  <w:p w14:paraId="0457136C" w14:textId="77777777" w:rsidR="006F3E70" w:rsidRPr="0084116D" w:rsidRDefault="00AF4405" w:rsidP="00AF4405">
                    <w:pPr>
                      <w:pStyle w:val="Universittseinheit"/>
                    </w:pPr>
                    <w:r>
                      <w:t>Linguistic Research Infrastructure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74FA" w14:textId="77777777" w:rsidR="006F3E70" w:rsidRDefault="00AF4405">
    <w:pPr>
      <w:pStyle w:val="Head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9E28ADD" wp14:editId="52F5F9C1">
              <wp:simplePos x="0" y="0"/>
              <wp:positionH relativeFrom="margin">
                <wp:posOffset>3612515</wp:posOffset>
              </wp:positionH>
              <wp:positionV relativeFrom="topMargin">
                <wp:posOffset>344170</wp:posOffset>
              </wp:positionV>
              <wp:extent cx="2546350" cy="1267460"/>
              <wp:effectExtent l="0" t="0" r="6350" b="889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152A6" w14:textId="77777777" w:rsidR="00AF4405" w:rsidRDefault="00AF4405" w:rsidP="00AF4405">
                          <w:pPr>
                            <w:pStyle w:val="Universittseinheit"/>
                          </w:pPr>
                          <w:r>
                            <w:t xml:space="preserve">Technology Platform </w:t>
                          </w:r>
                          <w:proofErr w:type="spellStart"/>
                          <w:r>
                            <w:t>LiRI</w:t>
                          </w:r>
                          <w:proofErr w:type="spellEnd"/>
                          <w:r>
                            <w:tab/>
                          </w:r>
                        </w:p>
                        <w:p w14:paraId="1FBC6341" w14:textId="77777777" w:rsidR="00AF4405" w:rsidRDefault="00AF4405" w:rsidP="00AF4405">
                          <w:pPr>
                            <w:pStyle w:val="Universittseinheit"/>
                          </w:pPr>
                          <w:r>
                            <w:t>Linguistic Research Infrastructure</w:t>
                          </w:r>
                        </w:p>
                        <w:p w14:paraId="193869E4" w14:textId="77777777" w:rsidR="00AF4405" w:rsidRDefault="00AF4405" w:rsidP="00AF4405">
                          <w:pPr>
                            <w:pStyle w:val="Absender"/>
                          </w:pPr>
                        </w:p>
                        <w:p w14:paraId="244308ED" w14:textId="77777777" w:rsidR="00AF4405" w:rsidRDefault="00AF4405" w:rsidP="00AF4405">
                          <w:pPr>
                            <w:pStyle w:val="Absender"/>
                          </w:pPr>
                          <w:r>
                            <w:t>University of Zurich</w:t>
                          </w:r>
                        </w:p>
                        <w:p w14:paraId="3ABA2F4F" w14:textId="77777777" w:rsidR="00AF4405" w:rsidRDefault="00AF4405" w:rsidP="00AF4405">
                          <w:pPr>
                            <w:pStyle w:val="Absender"/>
                          </w:pPr>
                          <w:r>
                            <w:t xml:space="preserve">TPF </w:t>
                          </w:r>
                          <w:proofErr w:type="spellStart"/>
                          <w:r>
                            <w:t>LiRI</w:t>
                          </w:r>
                          <w:proofErr w:type="spellEnd"/>
                          <w:r>
                            <w:t xml:space="preserve"> – Linguistic Research Infrastructure</w:t>
                          </w:r>
                        </w:p>
                        <w:p w14:paraId="13B5C0EB" w14:textId="77777777" w:rsidR="00AF4405" w:rsidRPr="00AF4405" w:rsidRDefault="003E3395" w:rsidP="00AF4405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Andreasstrasse 15</w:t>
                          </w:r>
                        </w:p>
                        <w:p w14:paraId="3EB6BB55" w14:textId="77777777" w:rsidR="00AF4405" w:rsidRPr="00AF4405" w:rsidRDefault="003E3395" w:rsidP="00AF4405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CH-8050</w:t>
                          </w:r>
                          <w:r w:rsidR="00AF4405" w:rsidRPr="00AF4405">
                            <w:rPr>
                              <w:lang w:val="de-CH"/>
                            </w:rPr>
                            <w:t xml:space="preserve"> Zürich</w:t>
                          </w:r>
                        </w:p>
                        <w:p w14:paraId="033D7C0E" w14:textId="77777777" w:rsidR="00AF4405" w:rsidRPr="00AF4405" w:rsidRDefault="00AF4405" w:rsidP="00AF4405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  <w:r w:rsidRPr="00AF4405">
                            <w:rPr>
                              <w:lang w:val="de-CH"/>
                            </w:rPr>
                            <w:t xml:space="preserve">E-Mail: </w:t>
                          </w:r>
                          <w:hyperlink r:id="rId1" w:history="1">
                            <w:r w:rsidRPr="00AF4405">
                              <w:rPr>
                                <w:rStyle w:val="Hyperlink"/>
                                <w:lang w:val="de-CH"/>
                              </w:rPr>
                              <w:t>info.liri@linguistik.uzh.ch</w:t>
                            </w:r>
                          </w:hyperlink>
                        </w:p>
                        <w:p w14:paraId="68CCE632" w14:textId="77777777" w:rsidR="00AF4405" w:rsidRDefault="00AF4405" w:rsidP="00AF4405">
                          <w:pPr>
                            <w:pStyle w:val="Absender"/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122CDF">
                              <w:rPr>
                                <w:rStyle w:val="Hyperlink"/>
                              </w:rPr>
                              <w:t>https://www.liri.uzh.ch/en.html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28A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4.45pt;margin-top:27.1pt;width:200.5pt;height:99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" filled="f" stroked="f">
              <v:textbox inset="0,0,0,0">
                <w:txbxContent>
                  <w:p w14:paraId="1AB152A6" w14:textId="77777777" w:rsidR="00AF4405" w:rsidRDefault="00AF4405" w:rsidP="00AF4405">
                    <w:pPr>
                      <w:pStyle w:val="Universittseinheit"/>
                    </w:pPr>
                    <w:r>
                      <w:t xml:space="preserve">Technology Platform </w:t>
                    </w:r>
                    <w:proofErr w:type="spellStart"/>
                    <w:r>
                      <w:t>LiRI</w:t>
                    </w:r>
                    <w:proofErr w:type="spellEnd"/>
                    <w:r>
                      <w:tab/>
                    </w:r>
                  </w:p>
                  <w:p w14:paraId="1FBC6341" w14:textId="77777777" w:rsidR="00AF4405" w:rsidRDefault="00AF4405" w:rsidP="00AF4405">
                    <w:pPr>
                      <w:pStyle w:val="Universittseinheit"/>
                    </w:pPr>
                    <w:r>
                      <w:t>Linguistic Research Infrastructure</w:t>
                    </w:r>
                  </w:p>
                  <w:p w14:paraId="193869E4" w14:textId="77777777" w:rsidR="00AF4405" w:rsidRDefault="00AF4405" w:rsidP="00AF4405">
                    <w:pPr>
                      <w:pStyle w:val="Absender"/>
                    </w:pPr>
                  </w:p>
                  <w:p w14:paraId="244308ED" w14:textId="77777777" w:rsidR="00AF4405" w:rsidRDefault="00AF4405" w:rsidP="00AF4405">
                    <w:pPr>
                      <w:pStyle w:val="Absender"/>
                    </w:pPr>
                    <w:r>
                      <w:t>University of Zurich</w:t>
                    </w:r>
                  </w:p>
                  <w:p w14:paraId="3ABA2F4F" w14:textId="77777777" w:rsidR="00AF4405" w:rsidRDefault="00AF4405" w:rsidP="00AF4405">
                    <w:pPr>
                      <w:pStyle w:val="Absender"/>
                    </w:pPr>
                    <w:r>
                      <w:t xml:space="preserve">TPF </w:t>
                    </w:r>
                    <w:proofErr w:type="spellStart"/>
                    <w:r>
                      <w:t>LiRI</w:t>
                    </w:r>
                    <w:proofErr w:type="spellEnd"/>
                    <w:r>
                      <w:t xml:space="preserve"> – Linguistic Research Infrastructure</w:t>
                    </w:r>
                  </w:p>
                  <w:p w14:paraId="13B5C0EB" w14:textId="77777777" w:rsidR="00AF4405" w:rsidRPr="00AF4405" w:rsidRDefault="003E3395" w:rsidP="00AF4405">
                    <w:pPr>
                      <w:pStyle w:val="Absender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Andreasstrasse 15</w:t>
                    </w:r>
                  </w:p>
                  <w:p w14:paraId="3EB6BB55" w14:textId="77777777" w:rsidR="00AF4405" w:rsidRPr="00AF4405" w:rsidRDefault="003E3395" w:rsidP="00AF4405">
                    <w:pPr>
                      <w:pStyle w:val="Absender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CH-8050</w:t>
                    </w:r>
                    <w:r w:rsidR="00AF4405" w:rsidRPr="00AF4405">
                      <w:rPr>
                        <w:lang w:val="de-CH"/>
                      </w:rPr>
                      <w:t xml:space="preserve"> Zürich</w:t>
                    </w:r>
                  </w:p>
                  <w:p w14:paraId="033D7C0E" w14:textId="77777777" w:rsidR="00AF4405" w:rsidRPr="00AF4405" w:rsidRDefault="00AF4405" w:rsidP="00AF4405">
                    <w:pPr>
                      <w:pStyle w:val="Absender"/>
                      <w:rPr>
                        <w:lang w:val="de-CH"/>
                      </w:rPr>
                    </w:pPr>
                    <w:r w:rsidRPr="00AF4405">
                      <w:rPr>
                        <w:lang w:val="de-CH"/>
                      </w:rPr>
                      <w:t xml:space="preserve">E-Mail: </w:t>
                    </w:r>
                    <w:hyperlink r:id="rId3" w:history="1">
                      <w:r w:rsidRPr="00AF4405">
                        <w:rPr>
                          <w:rStyle w:val="Hyperlink"/>
                          <w:lang w:val="de-CH"/>
                        </w:rPr>
                        <w:t>info.liri@linguistik.uzh.ch</w:t>
                      </w:r>
                    </w:hyperlink>
                  </w:p>
                  <w:p w14:paraId="68CCE632" w14:textId="77777777" w:rsidR="00AF4405" w:rsidRDefault="00AF4405" w:rsidP="00AF4405">
                    <w:pPr>
                      <w:pStyle w:val="Absender"/>
                    </w:pPr>
                    <w:r>
                      <w:t xml:space="preserve">Website: </w:t>
                    </w:r>
                    <w:hyperlink r:id="rId4" w:history="1">
                      <w:r w:rsidRPr="00122CDF">
                        <w:rPr>
                          <w:rStyle w:val="Hyperlink"/>
                        </w:rPr>
                        <w:t>https://www.liri.uzh.ch/en.html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A2D76">
      <w:rPr>
        <w:noProof/>
        <w:lang w:val="de-CH" w:eastAsia="de-CH"/>
      </w:rPr>
      <w:drawing>
        <wp:anchor distT="0" distB="0" distL="114300" distR="114300" simplePos="0" relativeHeight="251658752" behindDoc="0" locked="1" layoutInCell="1" allowOverlap="1" wp14:anchorId="417B472A" wp14:editId="3165FF3C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0" b="1270"/>
          <wp:wrapNone/>
          <wp:docPr id="18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76"/>
    <w:rsid w:val="00002372"/>
    <w:rsid w:val="00003BC8"/>
    <w:rsid w:val="00007F4A"/>
    <w:rsid w:val="00010824"/>
    <w:rsid w:val="000177A3"/>
    <w:rsid w:val="00024E3C"/>
    <w:rsid w:val="000414DA"/>
    <w:rsid w:val="00042372"/>
    <w:rsid w:val="00050DEE"/>
    <w:rsid w:val="00051160"/>
    <w:rsid w:val="00052218"/>
    <w:rsid w:val="00060495"/>
    <w:rsid w:val="00075FA8"/>
    <w:rsid w:val="00097A4E"/>
    <w:rsid w:val="000A2D76"/>
    <w:rsid w:val="000B37C7"/>
    <w:rsid w:val="000B614F"/>
    <w:rsid w:val="000B6B82"/>
    <w:rsid w:val="000C1715"/>
    <w:rsid w:val="000C5408"/>
    <w:rsid w:val="000D52E5"/>
    <w:rsid w:val="000E3548"/>
    <w:rsid w:val="000E4F5F"/>
    <w:rsid w:val="000F4E14"/>
    <w:rsid w:val="000F79EF"/>
    <w:rsid w:val="000F7A9F"/>
    <w:rsid w:val="00105C0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50D7D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5694"/>
    <w:rsid w:val="001C58B4"/>
    <w:rsid w:val="001E30E4"/>
    <w:rsid w:val="001E6D03"/>
    <w:rsid w:val="001F1C00"/>
    <w:rsid w:val="001F237C"/>
    <w:rsid w:val="001F6F17"/>
    <w:rsid w:val="002002DC"/>
    <w:rsid w:val="00202146"/>
    <w:rsid w:val="00204688"/>
    <w:rsid w:val="00206445"/>
    <w:rsid w:val="00233008"/>
    <w:rsid w:val="00245CA3"/>
    <w:rsid w:val="00263221"/>
    <w:rsid w:val="00270862"/>
    <w:rsid w:val="002805D8"/>
    <w:rsid w:val="002817D5"/>
    <w:rsid w:val="002A2664"/>
    <w:rsid w:val="002A5B3F"/>
    <w:rsid w:val="002B5B54"/>
    <w:rsid w:val="002C32D9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7441E"/>
    <w:rsid w:val="003833E9"/>
    <w:rsid w:val="00391FC9"/>
    <w:rsid w:val="00396B9C"/>
    <w:rsid w:val="003B0200"/>
    <w:rsid w:val="003B1878"/>
    <w:rsid w:val="003C14CD"/>
    <w:rsid w:val="003C54B9"/>
    <w:rsid w:val="003D208E"/>
    <w:rsid w:val="003E26E3"/>
    <w:rsid w:val="003E3395"/>
    <w:rsid w:val="003E71D0"/>
    <w:rsid w:val="00402EEA"/>
    <w:rsid w:val="00403BD2"/>
    <w:rsid w:val="00412CFD"/>
    <w:rsid w:val="0041780F"/>
    <w:rsid w:val="00426715"/>
    <w:rsid w:val="00440EE9"/>
    <w:rsid w:val="004516E8"/>
    <w:rsid w:val="004535ED"/>
    <w:rsid w:val="00455CE6"/>
    <w:rsid w:val="00474570"/>
    <w:rsid w:val="00481C9F"/>
    <w:rsid w:val="004A190E"/>
    <w:rsid w:val="004A6754"/>
    <w:rsid w:val="004C721D"/>
    <w:rsid w:val="004D386A"/>
    <w:rsid w:val="004D70ED"/>
    <w:rsid w:val="004E5AC4"/>
    <w:rsid w:val="004E7459"/>
    <w:rsid w:val="004F0E90"/>
    <w:rsid w:val="00503773"/>
    <w:rsid w:val="00505400"/>
    <w:rsid w:val="00513B9F"/>
    <w:rsid w:val="005303BF"/>
    <w:rsid w:val="00532374"/>
    <w:rsid w:val="00533766"/>
    <w:rsid w:val="0055094C"/>
    <w:rsid w:val="005579BB"/>
    <w:rsid w:val="00565484"/>
    <w:rsid w:val="00566C62"/>
    <w:rsid w:val="00567CE6"/>
    <w:rsid w:val="005739C3"/>
    <w:rsid w:val="00576CE9"/>
    <w:rsid w:val="00580937"/>
    <w:rsid w:val="00584902"/>
    <w:rsid w:val="00591103"/>
    <w:rsid w:val="005911AD"/>
    <w:rsid w:val="00594D6B"/>
    <w:rsid w:val="005C6C85"/>
    <w:rsid w:val="005C70E0"/>
    <w:rsid w:val="005D4726"/>
    <w:rsid w:val="005D75F4"/>
    <w:rsid w:val="005F2DEC"/>
    <w:rsid w:val="00600482"/>
    <w:rsid w:val="00601F8E"/>
    <w:rsid w:val="0060463B"/>
    <w:rsid w:val="0060548E"/>
    <w:rsid w:val="00611B55"/>
    <w:rsid w:val="00614D9E"/>
    <w:rsid w:val="006332FD"/>
    <w:rsid w:val="0064084C"/>
    <w:rsid w:val="006408BA"/>
    <w:rsid w:val="00646C83"/>
    <w:rsid w:val="00651642"/>
    <w:rsid w:val="0066011E"/>
    <w:rsid w:val="006731A2"/>
    <w:rsid w:val="006B2DB6"/>
    <w:rsid w:val="006B31E0"/>
    <w:rsid w:val="006C183F"/>
    <w:rsid w:val="006C54CD"/>
    <w:rsid w:val="006D3EB5"/>
    <w:rsid w:val="006D5099"/>
    <w:rsid w:val="006D62B0"/>
    <w:rsid w:val="006E69A6"/>
    <w:rsid w:val="006F3A09"/>
    <w:rsid w:val="006F3E70"/>
    <w:rsid w:val="006F406F"/>
    <w:rsid w:val="00700137"/>
    <w:rsid w:val="00700BD8"/>
    <w:rsid w:val="0070153C"/>
    <w:rsid w:val="007112D3"/>
    <w:rsid w:val="007129E0"/>
    <w:rsid w:val="007203B6"/>
    <w:rsid w:val="00727ADE"/>
    <w:rsid w:val="0075057C"/>
    <w:rsid w:val="007562DE"/>
    <w:rsid w:val="0076121E"/>
    <w:rsid w:val="0076478A"/>
    <w:rsid w:val="007A2532"/>
    <w:rsid w:val="007A2EB4"/>
    <w:rsid w:val="007A5FAC"/>
    <w:rsid w:val="007A6D76"/>
    <w:rsid w:val="007B1861"/>
    <w:rsid w:val="007B7991"/>
    <w:rsid w:val="007C16A3"/>
    <w:rsid w:val="007C2F7C"/>
    <w:rsid w:val="007C34BC"/>
    <w:rsid w:val="007C3B91"/>
    <w:rsid w:val="007C5B47"/>
    <w:rsid w:val="007D0959"/>
    <w:rsid w:val="007D1972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975"/>
    <w:rsid w:val="00800DD6"/>
    <w:rsid w:val="008071F5"/>
    <w:rsid w:val="00811407"/>
    <w:rsid w:val="00815A64"/>
    <w:rsid w:val="0082010F"/>
    <w:rsid w:val="00825A29"/>
    <w:rsid w:val="00826DD4"/>
    <w:rsid w:val="0084116D"/>
    <w:rsid w:val="0084306F"/>
    <w:rsid w:val="00843F92"/>
    <w:rsid w:val="008507BC"/>
    <w:rsid w:val="00854AE6"/>
    <w:rsid w:val="00860E78"/>
    <w:rsid w:val="0086227D"/>
    <w:rsid w:val="00862315"/>
    <w:rsid w:val="00875632"/>
    <w:rsid w:val="00875FEB"/>
    <w:rsid w:val="00883D9B"/>
    <w:rsid w:val="00893F0A"/>
    <w:rsid w:val="0089447D"/>
    <w:rsid w:val="008A26F8"/>
    <w:rsid w:val="008A3F8B"/>
    <w:rsid w:val="008A580D"/>
    <w:rsid w:val="008A59C3"/>
    <w:rsid w:val="008B3F36"/>
    <w:rsid w:val="008B4147"/>
    <w:rsid w:val="008B7219"/>
    <w:rsid w:val="008C0334"/>
    <w:rsid w:val="008C67E0"/>
    <w:rsid w:val="008C7C8A"/>
    <w:rsid w:val="008E165A"/>
    <w:rsid w:val="008E2093"/>
    <w:rsid w:val="008F237D"/>
    <w:rsid w:val="008F2578"/>
    <w:rsid w:val="008F29C9"/>
    <w:rsid w:val="008F4DCA"/>
    <w:rsid w:val="00913A81"/>
    <w:rsid w:val="009150DA"/>
    <w:rsid w:val="009158BE"/>
    <w:rsid w:val="0091650B"/>
    <w:rsid w:val="00926BD1"/>
    <w:rsid w:val="009658C0"/>
    <w:rsid w:val="00972350"/>
    <w:rsid w:val="00972A2D"/>
    <w:rsid w:val="00975190"/>
    <w:rsid w:val="009807A0"/>
    <w:rsid w:val="0098592F"/>
    <w:rsid w:val="0098748B"/>
    <w:rsid w:val="00991E15"/>
    <w:rsid w:val="009C3B79"/>
    <w:rsid w:val="009C450F"/>
    <w:rsid w:val="009C47DB"/>
    <w:rsid w:val="009D0DDD"/>
    <w:rsid w:val="009E4105"/>
    <w:rsid w:val="009E4602"/>
    <w:rsid w:val="009F7B8E"/>
    <w:rsid w:val="00A115C7"/>
    <w:rsid w:val="00A163CC"/>
    <w:rsid w:val="00A228B1"/>
    <w:rsid w:val="00A2666C"/>
    <w:rsid w:val="00A33BB8"/>
    <w:rsid w:val="00A37BB3"/>
    <w:rsid w:val="00A50DEF"/>
    <w:rsid w:val="00A51472"/>
    <w:rsid w:val="00A72CD3"/>
    <w:rsid w:val="00A76133"/>
    <w:rsid w:val="00A80564"/>
    <w:rsid w:val="00A87066"/>
    <w:rsid w:val="00A95CCD"/>
    <w:rsid w:val="00AA3525"/>
    <w:rsid w:val="00AA4772"/>
    <w:rsid w:val="00AB4053"/>
    <w:rsid w:val="00AB6329"/>
    <w:rsid w:val="00AC5648"/>
    <w:rsid w:val="00AC7827"/>
    <w:rsid w:val="00AE3528"/>
    <w:rsid w:val="00AE6BE7"/>
    <w:rsid w:val="00AF1DE9"/>
    <w:rsid w:val="00AF4405"/>
    <w:rsid w:val="00B00B05"/>
    <w:rsid w:val="00B010D4"/>
    <w:rsid w:val="00B03151"/>
    <w:rsid w:val="00B100F8"/>
    <w:rsid w:val="00B13B68"/>
    <w:rsid w:val="00B44FE4"/>
    <w:rsid w:val="00B5340A"/>
    <w:rsid w:val="00B53733"/>
    <w:rsid w:val="00B5736F"/>
    <w:rsid w:val="00B62FB3"/>
    <w:rsid w:val="00B720DC"/>
    <w:rsid w:val="00B8443C"/>
    <w:rsid w:val="00B856A5"/>
    <w:rsid w:val="00B921EF"/>
    <w:rsid w:val="00BA6664"/>
    <w:rsid w:val="00BA6F7D"/>
    <w:rsid w:val="00BB23AA"/>
    <w:rsid w:val="00BB6FE1"/>
    <w:rsid w:val="00BC1CE0"/>
    <w:rsid w:val="00BD6B30"/>
    <w:rsid w:val="00BE4799"/>
    <w:rsid w:val="00BF1C55"/>
    <w:rsid w:val="00BF6E76"/>
    <w:rsid w:val="00C02371"/>
    <w:rsid w:val="00C062C3"/>
    <w:rsid w:val="00C077BD"/>
    <w:rsid w:val="00C22208"/>
    <w:rsid w:val="00C36633"/>
    <w:rsid w:val="00C42CAC"/>
    <w:rsid w:val="00C444B1"/>
    <w:rsid w:val="00C458ED"/>
    <w:rsid w:val="00C8064B"/>
    <w:rsid w:val="00C80CA7"/>
    <w:rsid w:val="00C8255E"/>
    <w:rsid w:val="00CB0A79"/>
    <w:rsid w:val="00CB0EE9"/>
    <w:rsid w:val="00CC6C04"/>
    <w:rsid w:val="00CD2F83"/>
    <w:rsid w:val="00CD479E"/>
    <w:rsid w:val="00CD765B"/>
    <w:rsid w:val="00CE2323"/>
    <w:rsid w:val="00CF19D5"/>
    <w:rsid w:val="00CF35AA"/>
    <w:rsid w:val="00CF7FD2"/>
    <w:rsid w:val="00D003E6"/>
    <w:rsid w:val="00D0067C"/>
    <w:rsid w:val="00D032B5"/>
    <w:rsid w:val="00D13425"/>
    <w:rsid w:val="00D3628B"/>
    <w:rsid w:val="00D64E73"/>
    <w:rsid w:val="00D923D8"/>
    <w:rsid w:val="00DA4B12"/>
    <w:rsid w:val="00DB649E"/>
    <w:rsid w:val="00DC1578"/>
    <w:rsid w:val="00DC522B"/>
    <w:rsid w:val="00E105AF"/>
    <w:rsid w:val="00E1330F"/>
    <w:rsid w:val="00E13AE4"/>
    <w:rsid w:val="00E1541C"/>
    <w:rsid w:val="00E17671"/>
    <w:rsid w:val="00E26C66"/>
    <w:rsid w:val="00E47B69"/>
    <w:rsid w:val="00E57D00"/>
    <w:rsid w:val="00E6524C"/>
    <w:rsid w:val="00E7209C"/>
    <w:rsid w:val="00E721A3"/>
    <w:rsid w:val="00E72631"/>
    <w:rsid w:val="00E83CF6"/>
    <w:rsid w:val="00E935CA"/>
    <w:rsid w:val="00EA0355"/>
    <w:rsid w:val="00EA503D"/>
    <w:rsid w:val="00EA7114"/>
    <w:rsid w:val="00EA73CD"/>
    <w:rsid w:val="00EB1D13"/>
    <w:rsid w:val="00EB4AB6"/>
    <w:rsid w:val="00ED2AE3"/>
    <w:rsid w:val="00EF6618"/>
    <w:rsid w:val="00F13001"/>
    <w:rsid w:val="00F14040"/>
    <w:rsid w:val="00F3503B"/>
    <w:rsid w:val="00F363E6"/>
    <w:rsid w:val="00F44E97"/>
    <w:rsid w:val="00F461C2"/>
    <w:rsid w:val="00F53518"/>
    <w:rsid w:val="00F53E9A"/>
    <w:rsid w:val="00F5505C"/>
    <w:rsid w:val="00F57DBA"/>
    <w:rsid w:val="00F60190"/>
    <w:rsid w:val="00F661E3"/>
    <w:rsid w:val="00F70659"/>
    <w:rsid w:val="00F743A7"/>
    <w:rsid w:val="00F84FEC"/>
    <w:rsid w:val="00FA21B3"/>
    <w:rsid w:val="00FA41B4"/>
    <w:rsid w:val="00FB5F78"/>
    <w:rsid w:val="00FB728E"/>
    <w:rsid w:val="00FC1D57"/>
    <w:rsid w:val="00FC379E"/>
    <w:rsid w:val="00FD0B47"/>
    <w:rsid w:val="00FE0410"/>
    <w:rsid w:val="00FE1A12"/>
    <w:rsid w:val="00FE67EE"/>
    <w:rsid w:val="00FF0C12"/>
    <w:rsid w:val="00FF74AF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D25D9"/>
  <w15:chartTrackingRefBased/>
  <w15:docId w15:val="{3921EEB9-C7A1-4B7D-B6C8-E29E311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E70"/>
    <w:pPr>
      <w:spacing w:line="280" w:lineRule="atLeast"/>
    </w:pPr>
    <w:rPr>
      <w:rFonts w:ascii="Arial" w:hAnsi="Arial" w:cs="Arial"/>
      <w:lang w:val="en-US" w:eastAsia="zh-TW"/>
    </w:rPr>
  </w:style>
  <w:style w:type="paragraph" w:styleId="Heading1">
    <w:name w:val="heading 1"/>
    <w:basedOn w:val="Normal"/>
    <w:next w:val="Normal"/>
    <w:qFormat/>
    <w:rsid w:val="001F237C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1F237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F237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6F3E70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Normal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C077BD"/>
    <w:rPr>
      <w:b w:val="0"/>
      <w:bCs w:val="0"/>
      <w:lang w:val="de-CH"/>
    </w:rPr>
  </w:style>
  <w:style w:type="character" w:styleId="Hyperlink">
    <w:name w:val="Hyperlink"/>
    <w:basedOn w:val="DefaultParagraphFont"/>
    <w:rsid w:val="00002372"/>
    <w:rPr>
      <w:color w:val="0563C1" w:themeColor="hyperlink"/>
      <w:u w:val="single"/>
    </w:rPr>
  </w:style>
  <w:style w:type="paragraph" w:customStyle="1" w:styleId="adr">
    <w:name w:val="adr"/>
    <w:basedOn w:val="Normal"/>
    <w:rsid w:val="00AF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GridTable1Light-Accent1">
    <w:name w:val="Grid Table 1 Light Accent 1"/>
    <w:basedOn w:val="TableNormal"/>
    <w:uiPriority w:val="46"/>
    <w:rsid w:val="00A115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11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98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600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liri@linguistik.uzh.ch" TargetMode="External"/><Relationship Id="rId2" Type="http://schemas.openxmlformats.org/officeDocument/2006/relationships/hyperlink" Target="https://www.liri.uzh.ch/en.html" TargetMode="External"/><Relationship Id="rId1" Type="http://schemas.openxmlformats.org/officeDocument/2006/relationships/hyperlink" Target="mailto:info.liri@linguistik.uzh.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liri.uzh.ch/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sch&#228;ftsleitung\B&#252;rovorlagen\Vorlagen_UZH_MSO2003\UZH%20E%20Korrespondenz\uzh_brief_mit_absender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Z:\Geschäftsleitung\Bürovorlagen\Vorlagen_UZH_MSO2003\UZH E Korrespondenz\uzh_brief_mit_absender_e.dot</Template>
  <TotalTime>96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University of Zurich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agnes</dc:creator>
  <cp:keywords/>
  <dc:description>Vorlage uzh_brief_mit_absender_e MSO2003 v1 6.5.2010</dc:description>
  <cp:lastModifiedBy>Andrew Clark</cp:lastModifiedBy>
  <cp:revision>8</cp:revision>
  <cp:lastPrinted>2010-03-15T14:49:00Z</cp:lastPrinted>
  <dcterms:created xsi:type="dcterms:W3CDTF">2021-06-13T14:28:00Z</dcterms:created>
  <dcterms:modified xsi:type="dcterms:W3CDTF">2021-06-17T18:10:00Z</dcterms:modified>
</cp:coreProperties>
</file>